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D0" w:rsidRDefault="00F771F1" w:rsidP="00DF2BB2">
      <w:pPr>
        <w:pStyle w:val="Rientrocorpodeltesto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71F1">
        <w:rPr>
          <w:rFonts w:ascii="Arial" w:hAnsi="Arial" w:cs="Arial"/>
          <w:sz w:val="22"/>
          <w:szCs w:val="22"/>
        </w:rPr>
        <w:t>Con determina del dirigente della Sezione Urbanistica</w:t>
      </w:r>
      <w:r w:rsidR="00657295">
        <w:rPr>
          <w:rFonts w:ascii="Arial" w:hAnsi="Arial" w:cs="Arial"/>
          <w:sz w:val="22"/>
          <w:szCs w:val="22"/>
        </w:rPr>
        <w:t xml:space="preserve"> della Regione Puglia</w:t>
      </w:r>
      <w:r w:rsidRPr="00F771F1">
        <w:rPr>
          <w:rFonts w:ascii="Arial" w:hAnsi="Arial" w:cs="Arial"/>
          <w:sz w:val="22"/>
          <w:szCs w:val="22"/>
        </w:rPr>
        <w:t xml:space="preserve"> n. 00032 del 20 giug</w:t>
      </w:r>
      <w:r w:rsidR="00FE3CB5">
        <w:rPr>
          <w:rFonts w:ascii="Arial" w:hAnsi="Arial" w:cs="Arial"/>
          <w:sz w:val="22"/>
          <w:szCs w:val="22"/>
        </w:rPr>
        <w:t>n</w:t>
      </w:r>
      <w:r w:rsidRPr="00F771F1">
        <w:rPr>
          <w:rFonts w:ascii="Arial" w:hAnsi="Arial" w:cs="Arial"/>
          <w:sz w:val="22"/>
          <w:szCs w:val="22"/>
        </w:rPr>
        <w:t>o 2017</w:t>
      </w:r>
      <w:r w:rsidR="00FE3CB5">
        <w:rPr>
          <w:rFonts w:ascii="Arial" w:hAnsi="Arial" w:cs="Arial"/>
          <w:sz w:val="22"/>
          <w:szCs w:val="22"/>
        </w:rPr>
        <w:t>, pubblicata sul BURP n. 72 suppl. del 22.06.2017,</w:t>
      </w:r>
      <w:r w:rsidRPr="00F771F1">
        <w:rPr>
          <w:rFonts w:ascii="Arial" w:hAnsi="Arial" w:cs="Arial"/>
          <w:sz w:val="22"/>
          <w:szCs w:val="22"/>
        </w:rPr>
        <w:t xml:space="preserve"> sono stati approvati i moduli unificati e standardizzati di cui all’Accordo sancito nella Conferenza Unificata del 4 maggio 2017 (allegati quale parte integrante del provvedimento) adeguati alle regionali.</w:t>
      </w:r>
    </w:p>
    <w:p w:rsidR="00F771F1" w:rsidRDefault="00F771F1" w:rsidP="00DF2BB2">
      <w:pPr>
        <w:pStyle w:val="Rientrocorpodeltesto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71F1">
        <w:rPr>
          <w:rFonts w:ascii="Arial" w:hAnsi="Arial" w:cs="Arial"/>
          <w:sz w:val="22"/>
          <w:szCs w:val="22"/>
        </w:rPr>
        <w:t>In particolare la modulistica riguarda:</w:t>
      </w:r>
    </w:p>
    <w:p w:rsidR="00F771F1" w:rsidRPr="00DF2BB2" w:rsidRDefault="00DD0A7A" w:rsidP="00DF2BB2">
      <w:pPr>
        <w:pStyle w:val="Rientrocorpodeltesto"/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F2BB2">
        <w:rPr>
          <w:rFonts w:ascii="Arial" w:hAnsi="Arial" w:cs="Arial"/>
          <w:b/>
          <w:sz w:val="22"/>
          <w:szCs w:val="22"/>
        </w:rPr>
        <w:t>0</w:t>
      </w:r>
      <w:r w:rsidR="008363C9">
        <w:rPr>
          <w:rFonts w:ascii="Arial" w:hAnsi="Arial" w:cs="Arial"/>
          <w:b/>
          <w:sz w:val="22"/>
          <w:szCs w:val="22"/>
        </w:rPr>
        <w:t>1</w:t>
      </w:r>
      <w:r w:rsidR="00F771F1" w:rsidRPr="00DF2BB2">
        <w:rPr>
          <w:rFonts w:ascii="Arial" w:hAnsi="Arial" w:cs="Arial"/>
          <w:b/>
          <w:sz w:val="22"/>
          <w:szCs w:val="22"/>
        </w:rPr>
        <w:t>. Comun</w:t>
      </w:r>
      <w:r w:rsidRPr="00DF2BB2">
        <w:rPr>
          <w:rFonts w:ascii="Arial" w:hAnsi="Arial" w:cs="Arial"/>
          <w:b/>
          <w:sz w:val="22"/>
          <w:szCs w:val="22"/>
        </w:rPr>
        <w:t>icazione Inizio Lavori (CIL)</w:t>
      </w:r>
      <w:r w:rsidR="00714775" w:rsidRPr="00DF2BB2">
        <w:rPr>
          <w:rFonts w:ascii="Arial" w:hAnsi="Arial" w:cs="Arial"/>
          <w:b/>
          <w:sz w:val="22"/>
          <w:szCs w:val="22"/>
        </w:rPr>
        <w:t xml:space="preserve"> (per opere dirette a soddisfare obiettive esigenze contingenti e temporanee e ad essere immediatamente rimosse al cessare della necessità e, comunque, entro un termine non superiore a novanta giorni)</w:t>
      </w:r>
    </w:p>
    <w:p w:rsidR="00DD0A7A" w:rsidRPr="00DF2BB2" w:rsidRDefault="008363C9" w:rsidP="00DF2BB2">
      <w:pPr>
        <w:pStyle w:val="Rientrocorpodeltesto"/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02</w:t>
      </w:r>
      <w:r w:rsidR="00DD0A7A" w:rsidRPr="00DF2BB2">
        <w:rPr>
          <w:rFonts w:ascii="Arial" w:hAnsi="Arial" w:cs="Arial"/>
          <w:b/>
          <w:sz w:val="22"/>
          <w:szCs w:val="22"/>
        </w:rPr>
        <w:t>. Comunicazione inizio lavori asseverata (CILA)</w:t>
      </w:r>
    </w:p>
    <w:p w:rsidR="00DD0A7A" w:rsidRPr="00DF2BB2" w:rsidRDefault="008363C9" w:rsidP="00DF2BB2">
      <w:pPr>
        <w:pStyle w:val="Rientrocorpodeltesto"/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03</w:t>
      </w:r>
      <w:r w:rsidR="00DD0A7A" w:rsidRPr="00DF2BB2">
        <w:rPr>
          <w:rFonts w:ascii="Arial" w:hAnsi="Arial" w:cs="Arial"/>
          <w:b/>
          <w:sz w:val="22"/>
          <w:szCs w:val="22"/>
        </w:rPr>
        <w:t>. Segnalazione Certificata di Inizio Attività (</w:t>
      </w:r>
      <w:r w:rsidR="00714775" w:rsidRPr="00DF2BB2">
        <w:rPr>
          <w:rFonts w:ascii="Arial" w:hAnsi="Arial" w:cs="Arial"/>
          <w:b/>
          <w:sz w:val="22"/>
          <w:szCs w:val="22"/>
        </w:rPr>
        <w:t>SCIA</w:t>
      </w:r>
      <w:r w:rsidR="00DD0A7A" w:rsidRPr="00DF2BB2">
        <w:rPr>
          <w:rFonts w:ascii="Arial" w:hAnsi="Arial" w:cs="Arial"/>
          <w:b/>
          <w:sz w:val="22"/>
          <w:szCs w:val="22"/>
        </w:rPr>
        <w:t>)</w:t>
      </w:r>
    </w:p>
    <w:p w:rsidR="00DD0A7A" w:rsidRPr="00DF2BB2" w:rsidRDefault="008363C9" w:rsidP="00DF2BB2">
      <w:pPr>
        <w:pStyle w:val="Rientrocorpodeltesto"/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04</w:t>
      </w:r>
      <w:r w:rsidR="00DD0A7A" w:rsidRPr="00DF2BB2">
        <w:rPr>
          <w:rFonts w:ascii="Arial" w:hAnsi="Arial" w:cs="Arial"/>
          <w:b/>
          <w:sz w:val="22"/>
          <w:szCs w:val="22"/>
        </w:rPr>
        <w:t xml:space="preserve">. </w:t>
      </w:r>
      <w:r w:rsidR="00714775" w:rsidRPr="00DF2BB2">
        <w:rPr>
          <w:rFonts w:ascii="Arial" w:hAnsi="Arial" w:cs="Arial"/>
          <w:b/>
          <w:sz w:val="22"/>
          <w:szCs w:val="22"/>
        </w:rPr>
        <w:t>SCIA alternativa al Permesso di Costruire</w:t>
      </w:r>
    </w:p>
    <w:p w:rsidR="00DF2BB2" w:rsidRPr="00DF2BB2" w:rsidRDefault="008363C9" w:rsidP="00DF2BB2">
      <w:pPr>
        <w:pStyle w:val="Rientrocorpodeltesto"/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05</w:t>
      </w:r>
      <w:r w:rsidR="00DF2BB2" w:rsidRPr="00DF2BB2">
        <w:rPr>
          <w:rFonts w:ascii="Arial" w:hAnsi="Arial" w:cs="Arial"/>
          <w:b/>
          <w:sz w:val="22"/>
          <w:szCs w:val="22"/>
        </w:rPr>
        <w:t>. Comunicazione di Fine Lavori</w:t>
      </w:r>
    </w:p>
    <w:p w:rsidR="00DF2BB2" w:rsidRPr="00DF2BB2" w:rsidRDefault="008363C9" w:rsidP="00DF2BB2">
      <w:pPr>
        <w:pStyle w:val="Rientrocorpodeltesto"/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06</w:t>
      </w:r>
      <w:r w:rsidR="00DF2BB2" w:rsidRPr="00DF2BB2">
        <w:rPr>
          <w:rFonts w:ascii="Arial" w:hAnsi="Arial" w:cs="Arial"/>
          <w:b/>
          <w:sz w:val="22"/>
          <w:szCs w:val="22"/>
        </w:rPr>
        <w:t>. Segnalazione Certificata per l'Agibilità</w:t>
      </w:r>
    </w:p>
    <w:p w:rsidR="00F771F1" w:rsidRDefault="00F771F1" w:rsidP="00DF2BB2">
      <w:pPr>
        <w:pStyle w:val="Rientrocorpodeltesto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71F1">
        <w:rPr>
          <w:rFonts w:ascii="Arial" w:hAnsi="Arial" w:cs="Arial"/>
          <w:sz w:val="22"/>
          <w:szCs w:val="22"/>
        </w:rPr>
        <w:t>Si rammenta che secondo quanto disposto dalla Conferenza Unificata le amministrazioni comunali hanno l’obbligo di pubblicare la suddetta modulistica sul proprio sito istituzionale entro e non oltre il 30 giugno 2017, anche attraverso il rinvio alle piattaforme informatiche.</w:t>
      </w:r>
    </w:p>
    <w:p w:rsidR="00FE3CB5" w:rsidRDefault="00FE3CB5" w:rsidP="00F771F1">
      <w:pPr>
        <w:jc w:val="both"/>
        <w:rPr>
          <w:rFonts w:ascii="Arial" w:hAnsi="Arial" w:cs="Arial"/>
          <w:sz w:val="22"/>
          <w:szCs w:val="22"/>
        </w:rPr>
      </w:pPr>
    </w:p>
    <w:sectPr w:rsidR="00FE3CB5" w:rsidSect="00622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F771F1"/>
    <w:rsid w:val="00074262"/>
    <w:rsid w:val="001B5357"/>
    <w:rsid w:val="00343736"/>
    <w:rsid w:val="00462DA3"/>
    <w:rsid w:val="00622FD0"/>
    <w:rsid w:val="00657295"/>
    <w:rsid w:val="00714775"/>
    <w:rsid w:val="008363C9"/>
    <w:rsid w:val="00997766"/>
    <w:rsid w:val="009C394B"/>
    <w:rsid w:val="00A67619"/>
    <w:rsid w:val="00BF50AC"/>
    <w:rsid w:val="00D733FF"/>
    <w:rsid w:val="00D92A5D"/>
    <w:rsid w:val="00DD0A7A"/>
    <w:rsid w:val="00DF2BB2"/>
    <w:rsid w:val="00F54D8D"/>
    <w:rsid w:val="00F771F1"/>
    <w:rsid w:val="00FB7280"/>
    <w:rsid w:val="00FC5122"/>
    <w:rsid w:val="00FE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1F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771F1"/>
    <w:pPr>
      <w:suppressAutoHyphens/>
      <w:spacing w:after="120"/>
      <w:ind w:left="283"/>
    </w:pPr>
    <w:rPr>
      <w:rFonts w:ascii="Times New Roman" w:eastAsia="Times New Roman" w:hAnsi="Times New Roman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771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User</cp:lastModifiedBy>
  <cp:revision>4</cp:revision>
  <dcterms:created xsi:type="dcterms:W3CDTF">2017-06-27T06:25:00Z</dcterms:created>
  <dcterms:modified xsi:type="dcterms:W3CDTF">2017-06-27T08:14:00Z</dcterms:modified>
</cp:coreProperties>
</file>